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5A053CF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95439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3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387759DB" w:rsidR="00884471" w:rsidRPr="00655974" w:rsidRDefault="00655974" w:rsidP="001C6E08">
                            <w:pPr>
                              <w:jc w:val="left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55974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Ejercicio investigativo individual y grupal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68.8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" filled="f" stroked="f">
                <v:textbox style="mso-fit-shape-to-text:t">
                  <w:txbxContent>
                    <w:p w14:paraId="4794973F" w14:textId="387759DB" w:rsidR="00884471" w:rsidRPr="00655974" w:rsidRDefault="00655974" w:rsidP="001C6E08">
                      <w:pPr>
                        <w:jc w:val="left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655974"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Ejercicio investigativo individual y grupal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6773FBAF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A6663F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6773FBAF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A6663F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bookmarkEnd w:id="0"/>
    <w:p w14:paraId="160A2194" w14:textId="77777777" w:rsidR="002C5598" w:rsidRPr="002C5598" w:rsidRDefault="002C5598" w:rsidP="002C5598">
      <w:pPr>
        <w:pStyle w:val="Ttulo1"/>
        <w:spacing w:line="360" w:lineRule="auto"/>
        <w:jc w:val="left"/>
        <w:rPr>
          <w:rFonts w:ascii="Book Antiqua" w:hAnsi="Book Antiqua"/>
          <w:color w:val="002060"/>
          <w:sz w:val="32"/>
          <w:szCs w:val="32"/>
        </w:rPr>
      </w:pPr>
      <w:r w:rsidRPr="002C5598">
        <w:rPr>
          <w:rFonts w:ascii="Book Antiqua" w:hAnsi="Book Antiqua"/>
          <w:color w:val="002060"/>
          <w:sz w:val="32"/>
          <w:szCs w:val="32"/>
        </w:rPr>
        <w:t xml:space="preserve">Ejercicio investigativo individual y grupal </w:t>
      </w:r>
    </w:p>
    <w:p w14:paraId="2CB606B7" w14:textId="77777777" w:rsidR="002C5598" w:rsidRPr="002C5598" w:rsidRDefault="002C5598" w:rsidP="002C5598">
      <w:pPr>
        <w:rPr>
          <w:lang w:eastAsia="es-ES"/>
        </w:rPr>
      </w:pPr>
    </w:p>
    <w:p w14:paraId="0680B997" w14:textId="77777777" w:rsidR="002C5598" w:rsidRDefault="002C5598" w:rsidP="002C5598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Book Antiqua" w:eastAsia="Book Antiqua" w:hAnsi="Book Antiqua" w:cs="Book Antiqua"/>
          <w:color w:val="000000"/>
          <w:sz w:val="24"/>
          <w:szCs w:val="24"/>
        </w:rPr>
      </w:pPr>
      <w:r w:rsidRPr="00144B22">
        <w:rPr>
          <w:rFonts w:ascii="Book Antiqua" w:eastAsia="Book Antiqua" w:hAnsi="Book Antiqua" w:cs="Book Antiqua"/>
          <w:color w:val="000000"/>
          <w:sz w:val="24"/>
          <w:szCs w:val="24"/>
        </w:rPr>
        <w:t>L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>os ejercicios investigativos corresponden a la descripción detallada de las actividades que el estudiante realizará durante el desarrollo de cada unidad de aprendizaje del componente académico.</w:t>
      </w:r>
    </w:p>
    <w:p w14:paraId="135C94E0" w14:textId="77777777" w:rsidR="002C5598" w:rsidRDefault="002C5598" w:rsidP="002C5598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Book Antiqua" w:eastAsia="Book Antiqua" w:hAnsi="Book Antiqua" w:cs="Book Antiqua"/>
          <w:color w:val="000000"/>
          <w:sz w:val="24"/>
          <w:szCs w:val="24"/>
        </w:rPr>
      </w:pPr>
      <w:r>
        <w:rPr>
          <w:rFonts w:ascii="Book Antiqua" w:eastAsia="Book Antiqua" w:hAnsi="Book Antiqua" w:cs="Book Antiqua"/>
          <w:color w:val="000000"/>
          <w:sz w:val="24"/>
          <w:szCs w:val="24"/>
        </w:rPr>
        <w:t xml:space="preserve"> </w:t>
      </w:r>
    </w:p>
    <w:tbl>
      <w:tblPr>
        <w:tblStyle w:val="8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2C5598" w14:paraId="50A6D4C6" w14:textId="77777777" w:rsidTr="00CB014E">
        <w:trPr>
          <w:trHeight w:val="307"/>
        </w:trPr>
        <w:tc>
          <w:tcPr>
            <w:tcW w:w="8828" w:type="dxa"/>
            <w:shd w:val="clear" w:color="auto" w:fill="002060"/>
          </w:tcPr>
          <w:p w14:paraId="61C7FFA2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</w:rPr>
            </w:pPr>
            <w:bookmarkStart w:id="1" w:name="_heading=h.1t3h5sf" w:colFirst="0" w:colLast="0"/>
            <w:bookmarkEnd w:id="1"/>
            <w:r>
              <w:rPr>
                <w:rFonts w:ascii="Book Antiqua" w:eastAsia="Book Antiqua" w:hAnsi="Book Antiqua" w:cs="Book Antiqua"/>
              </w:rPr>
              <w:t xml:space="preserve">  </w:t>
            </w:r>
            <w:r>
              <w:rPr>
                <w:rFonts w:ascii="Book Antiqua" w:eastAsia="Book Antiqua" w:hAnsi="Book Antiqua" w:cs="Book Antiqua"/>
              </w:rPr>
              <w:br/>
            </w:r>
            <w:r>
              <w:rPr>
                <w:rFonts w:ascii="Book Antiqua" w:eastAsia="Book Antiqua" w:hAnsi="Book Antiqua" w:cs="Book Antiqua"/>
                <w:b/>
                <w:color w:val="FFFFFF"/>
              </w:rPr>
              <w:t xml:space="preserve">Ejercicio Investigativo Individual </w:t>
            </w:r>
          </w:p>
        </w:tc>
      </w:tr>
      <w:tr w:rsidR="002C5598" w14:paraId="2A1E9925" w14:textId="77777777" w:rsidTr="00CB014E">
        <w:trPr>
          <w:trHeight w:val="503"/>
        </w:trPr>
        <w:tc>
          <w:tcPr>
            <w:tcW w:w="8828" w:type="dxa"/>
          </w:tcPr>
          <w:p w14:paraId="2B3D917D" w14:textId="77777777" w:rsidR="002C5598" w:rsidRPr="00AB7F35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AB7F35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El ejercicio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investigativo</w:t>
            </w:r>
            <w:r w:rsidRPr="00AB7F35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individual se concibe como el ejercicio que cada estudiante hace en   términos de confrontación interna, para definir el problema de  conocimiento que quiere  resolver. El ejercicio debe estar vinculado a todos los componentes de la unidad. Se inicia así:  </w:t>
            </w:r>
          </w:p>
          <w:p w14:paraId="74032EEA" w14:textId="77777777" w:rsidR="002C5598" w:rsidRPr="00AB7F35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392BC44A" w14:textId="77777777" w:rsidR="002C5598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 w:rsidRPr="00AB7F35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Las actividades de descubrimiento de la aprehensión del conocimiento sobre los temas abordados en 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cada</w:t>
            </w:r>
            <w:r w:rsidRPr="00AB7F35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unidad deben desarrollarse paralelamente con el estudio de los temas tratados; 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también, tiene en cuenta el alcance de la unidad de aprendizaje a la cual pertenece cada actividad y la intencionalidad formativa a la que se quiere llegar planteando dicha evidencia. </w:t>
            </w:r>
          </w:p>
          <w:p w14:paraId="5F161955" w14:textId="77777777" w:rsidR="002C5598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6DD6B289" w14:textId="77777777" w:rsidR="002C5598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Las actividades académicas son las acciones de formación que permiten apropiar y evidenciar los resultados de aprendizaje, posibilitan crear el conocimiento a través de la experiencia, y dar cuenta de los aprendizajes que dotan de significado este conocimiento en el estudiante, a través de estrategias proclives al desarrollo crítico de la persona que se transforma, mediada por la experiencia.</w:t>
            </w:r>
          </w:p>
          <w:p w14:paraId="608C17BF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Tenga en cuenta que las actividades se realizan de manera descriptiva, auto dirigida y orientada al estudiante, utilizando verbos de acción, en tiempo presente modo imperativo, con el fin de indicar una instrucción al estudiante.       </w:t>
            </w:r>
          </w:p>
          <w:p w14:paraId="7977DC77" w14:textId="08C74781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continuación, se muestra la Tabla 4 con las siguientes secciones del ejercicio investigativo individual</w:t>
            </w:r>
          </w:p>
          <w:p w14:paraId="600EC9AC" w14:textId="325BB2F6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02ED5B4A" w14:textId="66D3EA24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6ACA5320" w14:textId="6EE3E09E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372D001D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tbl>
            <w:tblPr>
              <w:tblStyle w:val="Tablaconcuadrcula"/>
              <w:tblpPr w:leftFromText="141" w:rightFromText="141" w:vertAnchor="page" w:horzAnchor="margin" w:tblpXSpec="center" w:tblpY="7311"/>
              <w:tblOverlap w:val="never"/>
              <w:tblW w:w="7514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565"/>
              <w:gridCol w:w="2268"/>
              <w:gridCol w:w="1701"/>
            </w:tblGrid>
            <w:tr w:rsidR="002C5598" w14:paraId="6682C668" w14:textId="77777777" w:rsidTr="002C5598">
              <w:tc>
                <w:tcPr>
                  <w:tcW w:w="1980" w:type="dxa"/>
                  <w:shd w:val="clear" w:color="auto" w:fill="002060"/>
                  <w:vAlign w:val="center"/>
                </w:tcPr>
                <w:p w14:paraId="0651B885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lastRenderedPageBreak/>
                    <w:t>EJERCICIO INVESTIGATIVO INDIVIDUAL</w:t>
                  </w:r>
                </w:p>
              </w:tc>
              <w:tc>
                <w:tcPr>
                  <w:tcW w:w="1565" w:type="dxa"/>
                  <w:shd w:val="clear" w:color="auto" w:fill="002060"/>
                  <w:vAlign w:val="center"/>
                </w:tcPr>
                <w:p w14:paraId="08208064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ACTIVIDAD ACADÉMICA</w:t>
                  </w:r>
                </w:p>
              </w:tc>
              <w:tc>
                <w:tcPr>
                  <w:tcW w:w="2268" w:type="dxa"/>
                  <w:shd w:val="clear" w:color="auto" w:fill="002060"/>
                  <w:vAlign w:val="center"/>
                </w:tcPr>
                <w:p w14:paraId="61EA2709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HORAS DE ACOMPAÑAMIENTO DIRECTO DEL PROFESOR</w:t>
                  </w:r>
                </w:p>
              </w:tc>
              <w:tc>
                <w:tcPr>
                  <w:tcW w:w="1701" w:type="dxa"/>
                  <w:shd w:val="clear" w:color="auto" w:fill="002060"/>
                  <w:vAlign w:val="center"/>
                </w:tcPr>
                <w:p w14:paraId="6EE872A3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HORAS TRABAJO INDEPENDIENTE DEL ESTUDIANTE</w:t>
                  </w:r>
                </w:p>
              </w:tc>
            </w:tr>
            <w:tr w:rsidR="002C5598" w14:paraId="3DBF832C" w14:textId="77777777" w:rsidTr="00CB014E">
              <w:tc>
                <w:tcPr>
                  <w:tcW w:w="1980" w:type="dxa"/>
                </w:tcPr>
                <w:p w14:paraId="420272E6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1565" w:type="dxa"/>
                </w:tcPr>
                <w:p w14:paraId="72FEC9B4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2268" w:type="dxa"/>
                </w:tcPr>
                <w:p w14:paraId="338CEAAA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1701" w:type="dxa"/>
                </w:tcPr>
                <w:p w14:paraId="4013415E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</w:tr>
            <w:tr w:rsidR="002C5598" w14:paraId="146CBE23" w14:textId="77777777" w:rsidTr="00CB014E">
              <w:tc>
                <w:tcPr>
                  <w:tcW w:w="1980" w:type="dxa"/>
                </w:tcPr>
                <w:p w14:paraId="77180885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1565" w:type="dxa"/>
                </w:tcPr>
                <w:p w14:paraId="700BD8D7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2268" w:type="dxa"/>
                </w:tcPr>
                <w:p w14:paraId="118A9A22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  <w:tc>
                <w:tcPr>
                  <w:tcW w:w="1701" w:type="dxa"/>
                </w:tcPr>
                <w:p w14:paraId="0D47BEBB" w14:textId="77777777" w:rsidR="002C5598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</w:rPr>
                  </w:pPr>
                </w:p>
              </w:tc>
            </w:tr>
          </w:tbl>
          <w:p w14:paraId="2AC71304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3231532D" w14:textId="77777777" w:rsidR="002C5598" w:rsidRDefault="002C5598" w:rsidP="00CB014E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  <w:p w14:paraId="2950AD35" w14:textId="77777777" w:rsidR="002C5598" w:rsidRPr="0014126F" w:rsidRDefault="002C5598" w:rsidP="00CB014E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  <w:t xml:space="preserve">Tabla 4. Ejercicio investigativo individual  </w:t>
            </w:r>
          </w:p>
          <w:p w14:paraId="17118526" w14:textId="77777777" w:rsidR="002C5598" w:rsidRPr="0014126F" w:rsidRDefault="002C5598" w:rsidP="00CB014E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</w:p>
          <w:p w14:paraId="162DD3CE" w14:textId="77777777" w:rsidR="002C5598" w:rsidRPr="0014126F" w:rsidRDefault="002C5598" w:rsidP="00CB014E">
            <w:pPr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Ejercicio Investigativo Grupal:</w:t>
            </w:r>
          </w:p>
          <w:p w14:paraId="772346DF" w14:textId="77777777" w:rsidR="002C5598" w:rsidRPr="0014126F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El trabajo grupal, encierra valores no sólo didácticos, sino también psicológicos y sociales. El sentido comunitario va formándose en el estudiante a través de los trabajos en grupo, la consulta y ayuda a los compañeros.  El profesor tutor debe captar el proceso del grupo. </w:t>
            </w:r>
          </w:p>
          <w:p w14:paraId="1F62CC54" w14:textId="77777777" w:rsidR="002C5598" w:rsidRPr="0014126F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</w:p>
          <w:p w14:paraId="2C457AF9" w14:textId="77777777" w:rsidR="002C5598" w:rsidRPr="0014126F" w:rsidRDefault="002C5598" w:rsidP="00CB014E">
            <w:pPr>
              <w:spacing w:after="0" w:line="240" w:lineRule="auto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El aprender no puede considerarse como un acto netamente individual, pues en el carácter social se valida el conocimiento y la plenitud de la realización de las habilidades o destrezas. </w:t>
            </w:r>
          </w:p>
          <w:p w14:paraId="008B6EBD" w14:textId="77777777" w:rsidR="002C5598" w:rsidRPr="0014126F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</w:p>
          <w:p w14:paraId="0023F8B2" w14:textId="77777777" w:rsidR="002C5598" w:rsidRPr="0014126F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A continuación, se muestra la Tabla 5 con las siguientes secciones del ejercicio investigativo grupal.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672"/>
              <w:gridCol w:w="2155"/>
              <w:gridCol w:w="2369"/>
              <w:gridCol w:w="1737"/>
            </w:tblGrid>
            <w:tr w:rsidR="002C5598" w14:paraId="3DAAF710" w14:textId="77777777" w:rsidTr="002C5598">
              <w:trPr>
                <w:jc w:val="center"/>
              </w:trPr>
              <w:tc>
                <w:tcPr>
                  <w:tcW w:w="1672" w:type="dxa"/>
                  <w:shd w:val="clear" w:color="auto" w:fill="002060"/>
                  <w:vAlign w:val="center"/>
                </w:tcPr>
                <w:p w14:paraId="7F086255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 xml:space="preserve">EJERCICIO INVESTIGATIVO GRUPAL </w:t>
                  </w:r>
                </w:p>
              </w:tc>
              <w:tc>
                <w:tcPr>
                  <w:tcW w:w="2155" w:type="dxa"/>
                  <w:shd w:val="clear" w:color="auto" w:fill="002060"/>
                  <w:vAlign w:val="center"/>
                </w:tcPr>
                <w:p w14:paraId="7FB15FE1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ACTIVIDAD ACADÉMICA</w:t>
                  </w:r>
                </w:p>
              </w:tc>
              <w:tc>
                <w:tcPr>
                  <w:tcW w:w="2369" w:type="dxa"/>
                  <w:shd w:val="clear" w:color="auto" w:fill="002060"/>
                  <w:vAlign w:val="center"/>
                </w:tcPr>
                <w:p w14:paraId="52B83EFC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HORAS DE ACOMPAÑAMIENTO DIRECTO DEL PROFESOR</w:t>
                  </w:r>
                </w:p>
              </w:tc>
              <w:tc>
                <w:tcPr>
                  <w:tcW w:w="1737" w:type="dxa"/>
                  <w:shd w:val="clear" w:color="auto" w:fill="002060"/>
                  <w:vAlign w:val="center"/>
                </w:tcPr>
                <w:p w14:paraId="01553A51" w14:textId="77777777" w:rsidR="002C5598" w:rsidRPr="002C5598" w:rsidRDefault="002C5598" w:rsidP="00CB014E">
                  <w:pPr>
                    <w:pStyle w:val="Sinespaciado"/>
                    <w:spacing w:line="276" w:lineRule="auto"/>
                    <w:jc w:val="center"/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</w:pPr>
                  <w:r w:rsidRPr="002C5598">
                    <w:rPr>
                      <w:rFonts w:ascii="Book Antiqua" w:hAnsi="Book Antiqua" w:cs="Arial"/>
                      <w:b/>
                      <w:bCs/>
                      <w:color w:val="FFFFFF" w:themeColor="background1"/>
                      <w:sz w:val="16"/>
                      <w:szCs w:val="16"/>
                    </w:rPr>
                    <w:t>HORAS TRABAJO INDEPENDIENTE DEL ESTUDIANTE</w:t>
                  </w:r>
                </w:p>
              </w:tc>
            </w:tr>
            <w:tr w:rsidR="002C5598" w14:paraId="57BC8B33" w14:textId="77777777" w:rsidTr="00CB014E">
              <w:trPr>
                <w:jc w:val="center"/>
              </w:trPr>
              <w:tc>
                <w:tcPr>
                  <w:tcW w:w="1672" w:type="dxa"/>
                </w:tcPr>
                <w:p w14:paraId="62D4FF26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2155" w:type="dxa"/>
                </w:tcPr>
                <w:p w14:paraId="204D2E0C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2369" w:type="dxa"/>
                </w:tcPr>
                <w:p w14:paraId="4BEC42A6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1737" w:type="dxa"/>
                </w:tcPr>
                <w:p w14:paraId="41C5AE4D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</w:tr>
            <w:tr w:rsidR="002C5598" w14:paraId="29F2F798" w14:textId="77777777" w:rsidTr="00CB014E">
              <w:trPr>
                <w:jc w:val="center"/>
              </w:trPr>
              <w:tc>
                <w:tcPr>
                  <w:tcW w:w="1672" w:type="dxa"/>
                </w:tcPr>
                <w:p w14:paraId="77350B73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2155" w:type="dxa"/>
                </w:tcPr>
                <w:p w14:paraId="49053882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2369" w:type="dxa"/>
                </w:tcPr>
                <w:p w14:paraId="6855A545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  <w:tc>
                <w:tcPr>
                  <w:tcW w:w="1737" w:type="dxa"/>
                </w:tcPr>
                <w:p w14:paraId="38B2444C" w14:textId="77777777" w:rsidR="002C5598" w:rsidRPr="00095D3D" w:rsidRDefault="002C5598" w:rsidP="00CB014E">
                  <w:pPr>
                    <w:pStyle w:val="Sinespaciado"/>
                    <w:spacing w:line="276" w:lineRule="auto"/>
                    <w:jc w:val="both"/>
                    <w:rPr>
                      <w:rFonts w:ascii="Century Gothic" w:hAnsi="Century Gothic" w:cs="Arial"/>
                      <w:color w:val="FF0000"/>
                    </w:rPr>
                  </w:pPr>
                </w:p>
              </w:tc>
            </w:tr>
          </w:tbl>
          <w:p w14:paraId="69114FD8" w14:textId="77777777" w:rsidR="002C5598" w:rsidRPr="0014126F" w:rsidRDefault="002C5598" w:rsidP="00CB014E">
            <w:pPr>
              <w:spacing w:after="0" w:line="240" w:lineRule="auto"/>
              <w:jc w:val="center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  <w:t>Tabla 5. Ejercicio investigativo grupal</w:t>
            </w:r>
          </w:p>
          <w:p w14:paraId="5830F233" w14:textId="77777777" w:rsidR="002C5598" w:rsidRPr="0014126F" w:rsidRDefault="002C5598" w:rsidP="00CB014E">
            <w:pPr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A continuación, describimos cada una de ellas:</w:t>
            </w:r>
          </w:p>
          <w:p w14:paraId="68C87B79" w14:textId="77777777" w:rsidR="002C5598" w:rsidRPr="0014126F" w:rsidRDefault="002C5598" w:rsidP="00CB014E">
            <w:pPr>
              <w:spacing w:after="0" w:line="240" w:lineRule="auto"/>
              <w:ind w:left="306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  <w:t>Ejercicio Investigativo Individual o grupal:</w:t>
            </w: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 </w:t>
            </w:r>
          </w:p>
          <w:p w14:paraId="6E35AED7" w14:textId="77777777" w:rsidR="002C5598" w:rsidRPr="0014126F" w:rsidRDefault="002C5598" w:rsidP="00CB014E">
            <w:pPr>
              <w:spacing w:after="0" w:line="240" w:lineRule="auto"/>
              <w:ind w:left="306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color w:val="000000" w:themeColor="text1"/>
                <w:sz w:val="24"/>
                <w:szCs w:val="24"/>
              </w:rPr>
              <w:t>Tipo de Actividad:</w:t>
            </w: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 Indique las actividades académicas para el ejercicio Individual o grupal que permitan apropiar y evidenciar los resultados de aprendizaje e indicadores de desempeño</w:t>
            </w:r>
          </w:p>
          <w:p w14:paraId="61580511" w14:textId="77777777" w:rsidR="002C5598" w:rsidRDefault="002C5598" w:rsidP="00CB014E">
            <w:pPr>
              <w:spacing w:line="240" w:lineRule="auto"/>
              <w:ind w:left="306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b/>
                <w:bCs/>
                <w:color w:val="000000" w:themeColor="text1"/>
                <w:sz w:val="24"/>
                <w:szCs w:val="24"/>
              </w:rPr>
              <w:t>Actividad:</w:t>
            </w: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 Realice una secuenciación descriptiva de actividades orientadas hacia al estudiante, la narrativa de las acciones se orienta de manera que puedan ser auto dirigidas.</w:t>
            </w:r>
          </w:p>
          <w:p w14:paraId="1C815ECD" w14:textId="272213A2" w:rsidR="002C5598" w:rsidRDefault="002C5598" w:rsidP="00CB014E">
            <w:pPr>
              <w:spacing w:line="240" w:lineRule="auto"/>
              <w:ind w:left="306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</w:p>
        </w:tc>
      </w:tr>
      <w:tr w:rsidR="002C5598" w14:paraId="774A412B" w14:textId="77777777" w:rsidTr="00CB014E">
        <w:trPr>
          <w:trHeight w:val="40"/>
        </w:trPr>
        <w:tc>
          <w:tcPr>
            <w:tcW w:w="8828" w:type="dxa"/>
            <w:shd w:val="clear" w:color="auto" w:fill="002060"/>
          </w:tcPr>
          <w:p w14:paraId="72E5DC88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000000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lastRenderedPageBreak/>
              <w:t>Indicaciones</w:t>
            </w:r>
          </w:p>
        </w:tc>
      </w:tr>
      <w:tr w:rsidR="002C5598" w14:paraId="7D361C0E" w14:textId="77777777" w:rsidTr="00CB014E">
        <w:trPr>
          <w:trHeight w:val="402"/>
        </w:trPr>
        <w:tc>
          <w:tcPr>
            <w:tcW w:w="8828" w:type="dxa"/>
          </w:tcPr>
          <w:p w14:paraId="76B300E2" w14:textId="77777777" w:rsidR="002C5598" w:rsidRPr="0014126F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14126F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Las actividades se plantean por unidad de aprendizaje, son de tipo individual o grupal, estas se redactan de manera descriptiva y auto dirigida orientada al estudiante o al grupo y en tiempo presente. </w:t>
            </w:r>
          </w:p>
          <w:p w14:paraId="4C35DE74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En las actividades se describen los recursos de apoyo educativo que tendrá el estudiante a su disposición,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indicando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el tiempo estimado de desarrollo, el formato de entregable (documento Word,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pdf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jpg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video, entre otros) y su clase (ensayo, tablas, mapa conceptual, entre otros). </w:t>
            </w:r>
          </w:p>
          <w:p w14:paraId="49A3E7D3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Las actividades se elaboran atendiendo a los resultados de aprendizaje e indicadores de desempeño, por lo tanto, se recomienda que el profesor tutor revise las intencionalidades formativas y desde ese foco plantee las actividades a desarrollar por parte del estudiante.</w:t>
            </w:r>
          </w:p>
          <w:p w14:paraId="300161C5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Las actividades se diseñan en correspondencia con las estrategias didácticas propias para la educación a distancia, para lo cual el profesor tutor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emplea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varias en relación con la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exigencia de cada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componente académico. </w:t>
            </w:r>
          </w:p>
          <w:p w14:paraId="40108D6C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Las actividades se diseñan en correspondencia con las estrategias para un desempeño global, para lo cual el profesor tutor </w:t>
            </w:r>
            <w:r w:rsidRPr="00702D58">
              <w:rPr>
                <w:rFonts w:ascii="Book Antiqua" w:eastAsia="Book Antiqua" w:hAnsi="Book Antiqua" w:cs="Book Antiqua"/>
                <w:sz w:val="24"/>
                <w:szCs w:val="24"/>
              </w:rPr>
              <w:t>emplea</w:t>
            </w:r>
            <w:r w:rsidRPr="00702D58"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varias.  Se sugiere revisar el documento de estrategias para un desempeño global. </w:t>
            </w:r>
          </w:p>
          <w:p w14:paraId="560E2D51" w14:textId="77777777" w:rsidR="002C5598" w:rsidRPr="00702D5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702D5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El profesor tutor recibirá el apoyo y acompañamiento permanente del asesor pedagógico en el proceso de la formulación de las actividades de aprendizaje. </w:t>
            </w:r>
          </w:p>
          <w:p w14:paraId="78ED6865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Los recursos de apoyo que se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brindarán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al estudiante para el desarrollo de las actividades de aprendizaje pueden ser: </w:t>
            </w:r>
          </w:p>
          <w:p w14:paraId="46CAE114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Capítulos de libro</w:t>
            </w:r>
          </w:p>
          <w:p w14:paraId="702995CD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Artículos de revistas especializadas</w:t>
            </w:r>
          </w:p>
          <w:p w14:paraId="0664DC00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Audigráficos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: </w:t>
            </w:r>
          </w:p>
          <w:p w14:paraId="6658AFA9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Videos / documentales </w:t>
            </w:r>
          </w:p>
          <w:p w14:paraId="7357C10E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Podcast</w:t>
            </w:r>
          </w:p>
          <w:p w14:paraId="08962E0D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lastRenderedPageBreak/>
              <w:t xml:space="preserve">Infografías </w:t>
            </w:r>
          </w:p>
          <w:p w14:paraId="047154DC" w14:textId="77777777" w:rsidR="002C5598" w:rsidRPr="00702D5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702D5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Talleres</w:t>
            </w:r>
          </w:p>
          <w:p w14:paraId="0AD12EE0" w14:textId="77777777" w:rsidR="002C5598" w:rsidRPr="00702D5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702D5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Software especializado</w:t>
            </w:r>
          </w:p>
          <w:p w14:paraId="16000EA2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Otros:</w:t>
            </w:r>
          </w:p>
          <w:p w14:paraId="1B3E2CBA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Webgrafías </w:t>
            </w:r>
          </w:p>
          <w:p w14:paraId="3B46A72C" w14:textId="77777777" w:rsidR="002C5598" w:rsidRDefault="002C5598" w:rsidP="002C559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Sistemas Online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, entre otros. </w:t>
            </w:r>
          </w:p>
          <w:p w14:paraId="20882764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Es importante que el profesor tutor tenga en cuenta los tiempos de dedicación del estudiante y los tiempos que este invertirá en la lectura o visualización de estos recursos, con el fin de que las actividades puedan ser desarrolladas en los tiempos previstos. </w:t>
            </w:r>
          </w:p>
          <w:p w14:paraId="225BEA17" w14:textId="77777777" w:rsidR="002C5598" w:rsidRPr="00702D5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702D5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El profesor tutor indicará en las acciones de una actividad, cuales son de tipo individual o grupal.</w:t>
            </w:r>
          </w:p>
          <w:p w14:paraId="3B304820" w14:textId="77777777" w:rsidR="002C5598" w:rsidRDefault="002C5598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Las actividades se diseñarán atendiendo la siguiente estructura: </w:t>
            </w:r>
          </w:p>
          <w:p w14:paraId="464BD050" w14:textId="77777777" w:rsidR="002C5598" w:rsidRPr="00702D58" w:rsidRDefault="002C5598" w:rsidP="002C559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</w:pPr>
            <w:r w:rsidRPr="00702D58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>Registrar título o nombre de la Actividad ejemplo: Actividad 1 Interpretación Textual o Actividad 1 Actividad de trabajo colaborativo</w:t>
            </w:r>
          </w:p>
          <w:p w14:paraId="65835AFC" w14:textId="77777777" w:rsidR="002C5598" w:rsidRDefault="002C5598" w:rsidP="002C559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Formular el objetivo de la actividad en consonancia con los resultados de aprendizaje e indicadores de desempeño del componente académico. </w:t>
            </w:r>
          </w:p>
          <w:p w14:paraId="7B467226" w14:textId="77777777" w:rsidR="002C5598" w:rsidRDefault="002C5598" w:rsidP="002C559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Describir la actividad </w:t>
            </w:r>
          </w:p>
          <w:p w14:paraId="58961EA1" w14:textId="77777777" w:rsidR="002C5598" w:rsidRDefault="002C5598" w:rsidP="002C559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Describir paso a paso el (</w:t>
            </w: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a,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b,c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) de las acciones a desarrollar por el estudiante, utilizando los verbos en tiempo presente e indicando los recursos de apoyo.</w:t>
            </w:r>
          </w:p>
          <w:p w14:paraId="1221E606" w14:textId="77777777" w:rsidR="002C5598" w:rsidRDefault="002C5598" w:rsidP="00CB014E">
            <w:pPr>
              <w:ind w:left="567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Ejemplo: </w:t>
            </w:r>
          </w:p>
          <w:p w14:paraId="39823E5C" w14:textId="77777777" w:rsidR="002C5598" w:rsidRDefault="002C5598" w:rsidP="00CB014E">
            <w:pPr>
              <w:ind w:left="567"/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</w:pPr>
            <w:bookmarkStart w:id="2" w:name="_heading=h.4d34og8" w:colFirst="0" w:colLast="0"/>
            <w:bookmarkEnd w:id="2"/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U1 - Actividad 1 </w:t>
            </w:r>
            <w:proofErr w:type="spellStart"/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Palabras_Clave</w:t>
            </w:r>
            <w:proofErr w:type="spellEnd"/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 </w:t>
            </w:r>
          </w:p>
          <w:p w14:paraId="549F2284" w14:textId="77777777" w:rsidR="002C5598" w:rsidRDefault="002C5598" w:rsidP="00CB014E">
            <w:pPr>
              <w:ind w:left="567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Estimado Estudiante, de acuerdo con el contenido apropiado, le invitó a desarrollar la siguiente actividad de aprendizaje, para ello Indaga sobre la evaluación como proceso formativo en la educación, a través de fuentes bibliográficas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de las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bases de datos en la Biblioteca UCM, para esta Consulta debe tener usuario contraseña institucional.</w:t>
            </w:r>
          </w:p>
          <w:p w14:paraId="77FC0CA6" w14:textId="77777777" w:rsidR="002C5598" w:rsidRDefault="002C5598" w:rsidP="002C559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lastRenderedPageBreak/>
              <w:t xml:space="preserve">Ingrese 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 l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os repositorios de la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>base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de datos de la Biblioteca UCM (e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book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scopus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redalyc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, EBSCO), digitar las palabras clave como: Evaluación, Ambientes virtuales de aprendizaje, Resultados de aprendizaje, rúbricas de evaluación. </w:t>
            </w:r>
          </w:p>
          <w:p w14:paraId="1B7E2F52" w14:textId="1A4E7A9F" w:rsidR="002C5598" w:rsidRDefault="002C5598" w:rsidP="002C559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 xml:space="preserve">Realice 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el análisis de los resultados de la búsqueda de las categorías mencionadas, a través de un cuadro comparativo en Excel, donde se reconozca la categoría, su definición y las principales características de cada una.</w:t>
            </w:r>
          </w:p>
          <w:p w14:paraId="52EA2FBC" w14:textId="77777777" w:rsidR="002C5598" w:rsidRDefault="002C5598" w:rsidP="002C5598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b/>
                <w:color w:val="000000"/>
                <w:sz w:val="24"/>
                <w:szCs w:val="24"/>
              </w:rPr>
              <w:t>Guarde</w:t>
            </w:r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el Documento Act1_Sunombreapellido y envíe por el enlace correspondiente en plataforma Moodle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Act</w:t>
            </w:r>
            <w:proofErr w:type="spellEnd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 xml:space="preserve"> 1 </w:t>
            </w:r>
            <w:proofErr w:type="spellStart"/>
            <w:r>
              <w:rPr>
                <w:rFonts w:ascii="Book Antiqua" w:eastAsia="Book Antiqua" w:hAnsi="Book Antiqua" w:cs="Book Antiqua"/>
                <w:color w:val="000000"/>
                <w:sz w:val="24"/>
                <w:szCs w:val="24"/>
              </w:rPr>
              <w:t>Palabras_Clave</w:t>
            </w:r>
            <w:proofErr w:type="spellEnd"/>
          </w:p>
        </w:tc>
      </w:tr>
    </w:tbl>
    <w:p w14:paraId="7AD7571A" w14:textId="4FC2E620" w:rsidR="001C6E08" w:rsidRDefault="002C559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29BF335C">
            <wp:simplePos x="0" y="0"/>
            <wp:positionH relativeFrom="column">
              <wp:posOffset>-1040290</wp:posOffset>
            </wp:positionH>
            <wp:positionV relativeFrom="paragraph">
              <wp:posOffset>-3065501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7B080" w14:textId="77777777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04669B2C" w14:textId="77777777" w:rsidR="001C6E08" w:rsidRDefault="001C6E08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82E420" w14:textId="3BB650EF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3E768800" w14:textId="5A4CD4A4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1210471F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053483" w14:textId="77777777" w:rsidR="006424CF" w:rsidRDefault="006424CF" w:rsidP="00D8375B">
      <w:r>
        <w:separator/>
      </w:r>
    </w:p>
  </w:endnote>
  <w:endnote w:type="continuationSeparator" w:id="0">
    <w:p w14:paraId="534AD9D5" w14:textId="77777777" w:rsidR="006424CF" w:rsidRDefault="006424CF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92D147C0-05AE-3A47-B779-28536B67DE63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E34CAF76-1475-5747-90E3-CAE6073D58E0}"/>
    <w:embedBold r:id="rId3" w:fontKey="{D48AFE49-B310-FE48-882D-59CE04DEBC1C}"/>
    <w:embedItalic r:id="rId4" w:fontKey="{43A41A14-B1C2-DA47-92BA-8E4A846376E6}"/>
    <w:embedBoldItalic r:id="rId5" w:fontKey="{6C20BC8E-DC9E-9741-BE83-6AD7ACE987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8FEC35F6-95C9-DC4B-B35C-61B2EE8EFD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1533C" w14:textId="77777777" w:rsidR="006424CF" w:rsidRDefault="006424CF" w:rsidP="00D8375B">
      <w:r>
        <w:separator/>
      </w:r>
    </w:p>
  </w:footnote>
  <w:footnote w:type="continuationSeparator" w:id="0">
    <w:p w14:paraId="10DFD5C2" w14:textId="77777777" w:rsidR="006424CF" w:rsidRDefault="006424CF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E243BA"/>
    <w:multiLevelType w:val="multilevel"/>
    <w:tmpl w:val="E9702AD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7C8286E"/>
    <w:multiLevelType w:val="multilevel"/>
    <w:tmpl w:val="9BAC856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AF126DB"/>
    <w:multiLevelType w:val="multilevel"/>
    <w:tmpl w:val="C2CEF3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1E5CB3"/>
    <w:multiLevelType w:val="multilevel"/>
    <w:tmpl w:val="02E2F932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2C314ED"/>
    <w:multiLevelType w:val="multilevel"/>
    <w:tmpl w:val="1B5E552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8DF6607"/>
    <w:multiLevelType w:val="multilevel"/>
    <w:tmpl w:val="DC08DA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85D63"/>
    <w:multiLevelType w:val="multilevel"/>
    <w:tmpl w:val="E3B0646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B73574F"/>
    <w:multiLevelType w:val="multilevel"/>
    <w:tmpl w:val="83EA4E6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27847B0"/>
    <w:multiLevelType w:val="multilevel"/>
    <w:tmpl w:val="D772E246"/>
    <w:lvl w:ilvl="0">
      <w:start w:val="1"/>
      <w:numFmt w:val="bullet"/>
      <w:lvlText w:val="●"/>
      <w:lvlJc w:val="left"/>
      <w:pPr>
        <w:ind w:left="94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9" w:hanging="360"/>
      </w:pPr>
      <w:rPr>
        <w:rFonts w:ascii="Noto Sans Symbols" w:eastAsia="Noto Sans Symbols" w:hAnsi="Noto Sans Symbols" w:cs="Noto Sans Symbols"/>
      </w:rPr>
    </w:lvl>
  </w:abstractNum>
  <w:num w:numId="1" w16cid:durableId="384257792">
    <w:abstractNumId w:val="0"/>
  </w:num>
  <w:num w:numId="2" w16cid:durableId="1525023168">
    <w:abstractNumId w:val="5"/>
  </w:num>
  <w:num w:numId="3" w16cid:durableId="1665009063">
    <w:abstractNumId w:val="9"/>
  </w:num>
  <w:num w:numId="4" w16cid:durableId="1212573842">
    <w:abstractNumId w:val="10"/>
  </w:num>
  <w:num w:numId="5" w16cid:durableId="1055007456">
    <w:abstractNumId w:val="3"/>
  </w:num>
  <w:num w:numId="6" w16cid:durableId="353002292">
    <w:abstractNumId w:val="4"/>
  </w:num>
  <w:num w:numId="7" w16cid:durableId="2107000433">
    <w:abstractNumId w:val="8"/>
  </w:num>
  <w:num w:numId="8" w16cid:durableId="838926342">
    <w:abstractNumId w:val="13"/>
  </w:num>
  <w:num w:numId="9" w16cid:durableId="114645798">
    <w:abstractNumId w:val="7"/>
  </w:num>
  <w:num w:numId="10" w16cid:durableId="1841579733">
    <w:abstractNumId w:val="1"/>
  </w:num>
  <w:num w:numId="11" w16cid:durableId="763499967">
    <w:abstractNumId w:val="6"/>
  </w:num>
  <w:num w:numId="12" w16cid:durableId="1233005321">
    <w:abstractNumId w:val="11"/>
  </w:num>
  <w:num w:numId="13" w16cid:durableId="836115186">
    <w:abstractNumId w:val="2"/>
  </w:num>
  <w:num w:numId="14" w16cid:durableId="1773939139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4AA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C6E08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5598"/>
    <w:rsid w:val="002C5EB5"/>
    <w:rsid w:val="002C7142"/>
    <w:rsid w:val="002D02CC"/>
    <w:rsid w:val="002D059E"/>
    <w:rsid w:val="002D0756"/>
    <w:rsid w:val="002D3284"/>
    <w:rsid w:val="002D6A97"/>
    <w:rsid w:val="002E4CAB"/>
    <w:rsid w:val="002E54EF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24CF"/>
    <w:rsid w:val="00645A34"/>
    <w:rsid w:val="00646129"/>
    <w:rsid w:val="00646DD0"/>
    <w:rsid w:val="006479F4"/>
    <w:rsid w:val="00647BC3"/>
    <w:rsid w:val="006523EB"/>
    <w:rsid w:val="006549F9"/>
    <w:rsid w:val="00655974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6663F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7E5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uiPriority w:val="1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9">
    <w:name w:val="9"/>
    <w:basedOn w:val="Tablanormal"/>
    <w:rsid w:val="00A6663F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8">
    <w:name w:val="8"/>
    <w:basedOn w:val="Tablanormal"/>
    <w:rsid w:val="002C5598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1032</Words>
  <Characters>5680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3</cp:revision>
  <cp:lastPrinted>2021-04-22T15:23:00Z</cp:lastPrinted>
  <dcterms:created xsi:type="dcterms:W3CDTF">2022-09-22T14:45:00Z</dcterms:created>
  <dcterms:modified xsi:type="dcterms:W3CDTF">2022-09-22T14:47:00Z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